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0D53" w14:textId="77777777" w:rsidR="00CC0C50" w:rsidRPr="001A2BF5" w:rsidRDefault="00CC0C50" w:rsidP="00BF1893">
      <w:pPr>
        <w:rPr>
          <w:sz w:val="16"/>
          <w:szCs w:val="16"/>
        </w:rPr>
      </w:pPr>
    </w:p>
    <w:tbl>
      <w:tblPr>
        <w:tblStyle w:val="Tablaconcuadrcula"/>
        <w:tblW w:w="1020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851"/>
        <w:gridCol w:w="567"/>
        <w:gridCol w:w="5386"/>
        <w:gridCol w:w="1418"/>
        <w:gridCol w:w="1417"/>
        <w:gridCol w:w="284"/>
      </w:tblGrid>
      <w:tr w:rsidR="006858F7" w:rsidRPr="00C351C8" w14:paraId="13075E6B" w14:textId="77777777" w:rsidTr="002525EC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F9EB9D" w14:textId="77777777" w:rsidR="006858F7" w:rsidRPr="00C351C8" w:rsidRDefault="006858F7" w:rsidP="002525EC">
            <w:pPr>
              <w:spacing w:before="20" w:after="40"/>
              <w:ind w:left="57"/>
              <w:rPr>
                <w:szCs w:val="20"/>
              </w:rPr>
            </w:pPr>
            <w:r w:rsidRPr="00CC0C50">
              <w:rPr>
                <w:b/>
              </w:rPr>
              <w:t>Sol·licitud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BD0C44B" w14:textId="77777777" w:rsidR="006858F7" w:rsidRPr="00C351C8" w:rsidRDefault="006858F7" w:rsidP="002525EC">
            <w:pPr>
              <w:spacing w:before="20" w:after="40"/>
              <w:rPr>
                <w:szCs w:val="20"/>
              </w:rPr>
            </w:pPr>
          </w:p>
        </w:tc>
      </w:tr>
      <w:tr w:rsidR="006858F7" w:rsidRPr="000E40F1" w14:paraId="3F6156CF" w14:textId="77777777" w:rsidTr="002525EC">
        <w:tc>
          <w:tcPr>
            <w:tcW w:w="10206" w:type="dxa"/>
            <w:gridSpan w:val="7"/>
          </w:tcPr>
          <w:p w14:paraId="1CBDFB60" w14:textId="77777777" w:rsidR="006858F7" w:rsidRPr="000E40F1" w:rsidRDefault="006858F7" w:rsidP="002525EC">
            <w:pPr>
              <w:rPr>
                <w:sz w:val="8"/>
                <w:szCs w:val="8"/>
              </w:rPr>
            </w:pPr>
          </w:p>
        </w:tc>
      </w:tr>
      <w:tr w:rsidR="006858F7" w:rsidRPr="00C351C8" w14:paraId="799606DE" w14:textId="77777777" w:rsidTr="00F50B73">
        <w:tc>
          <w:tcPr>
            <w:tcW w:w="283" w:type="dxa"/>
          </w:tcPr>
          <w:p w14:paraId="144C213D" w14:textId="77777777" w:rsidR="006858F7" w:rsidRPr="00C351C8" w:rsidRDefault="006858F7" w:rsidP="002525EC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14:paraId="47A3D310" w14:textId="77777777" w:rsidR="006858F7" w:rsidRPr="00C351C8" w:rsidRDefault="006858F7" w:rsidP="002525EC">
            <w:pPr>
              <w:spacing w:before="20" w:after="40"/>
              <w:rPr>
                <w:szCs w:val="20"/>
              </w:rPr>
            </w:pPr>
            <w:r>
              <w:t>Servei:</w:t>
            </w:r>
          </w:p>
        </w:tc>
        <w:tc>
          <w:tcPr>
            <w:tcW w:w="5953" w:type="dxa"/>
            <w:gridSpan w:val="2"/>
            <w:tcBorders>
              <w:bottom w:val="nil"/>
            </w:tcBorders>
          </w:tcPr>
          <w:p w14:paraId="72E4E59A" w14:textId="77777777" w:rsidR="006858F7" w:rsidRPr="00F50B73" w:rsidRDefault="00F50B73" w:rsidP="002525EC">
            <w:pPr>
              <w:spacing w:before="20" w:after="40"/>
              <w:rPr>
                <w:b/>
                <w:szCs w:val="20"/>
              </w:rPr>
            </w:pPr>
            <w:r w:rsidRPr="00F50B73">
              <w:rPr>
                <w:b/>
                <w:szCs w:val="20"/>
              </w:rPr>
              <w:t>Petició de transport</w:t>
            </w:r>
          </w:p>
        </w:tc>
        <w:tc>
          <w:tcPr>
            <w:tcW w:w="1418" w:type="dxa"/>
          </w:tcPr>
          <w:p w14:paraId="52492826" w14:textId="77777777" w:rsidR="006858F7" w:rsidRPr="00C351C8" w:rsidRDefault="006858F7" w:rsidP="002525EC">
            <w:pPr>
              <w:spacing w:before="20" w:after="40"/>
              <w:jc w:val="center"/>
              <w:rPr>
                <w:szCs w:val="20"/>
              </w:rPr>
            </w:pPr>
            <w:r w:rsidRPr="000E40F1">
              <w:rPr>
                <w:szCs w:val="20"/>
              </w:rPr>
              <w:t>Data Sol·licitud</w:t>
            </w:r>
            <w:r>
              <w:rPr>
                <w:szCs w:val="20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962686" w14:textId="77777777" w:rsidR="006858F7" w:rsidRPr="00C351C8" w:rsidRDefault="006858F7" w:rsidP="002525EC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284" w:type="dxa"/>
          </w:tcPr>
          <w:p w14:paraId="2A50D206" w14:textId="77777777" w:rsidR="006858F7" w:rsidRPr="00C351C8" w:rsidRDefault="006858F7" w:rsidP="002525EC">
            <w:pPr>
              <w:spacing w:before="20" w:after="40"/>
              <w:jc w:val="center"/>
              <w:rPr>
                <w:szCs w:val="20"/>
              </w:rPr>
            </w:pPr>
          </w:p>
        </w:tc>
      </w:tr>
      <w:tr w:rsidR="006858F7" w:rsidRPr="000E40F1" w14:paraId="0D35BC65" w14:textId="77777777" w:rsidTr="002525EC"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14:paraId="0B9278EC" w14:textId="77777777" w:rsidR="006858F7" w:rsidRPr="000E40F1" w:rsidRDefault="006858F7" w:rsidP="002525EC">
            <w:pPr>
              <w:rPr>
                <w:sz w:val="8"/>
                <w:szCs w:val="8"/>
              </w:rPr>
            </w:pPr>
          </w:p>
        </w:tc>
      </w:tr>
    </w:tbl>
    <w:p w14:paraId="61892D2E" w14:textId="77777777" w:rsidR="006858F7" w:rsidRPr="000E40F1" w:rsidRDefault="006858F7" w:rsidP="006858F7">
      <w:pPr>
        <w:rPr>
          <w:szCs w:val="20"/>
        </w:rPr>
      </w:pPr>
    </w:p>
    <w:tbl>
      <w:tblPr>
        <w:tblStyle w:val="Tablaconcuadrcula"/>
        <w:tblW w:w="1020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1406"/>
        <w:gridCol w:w="12"/>
        <w:gridCol w:w="8218"/>
        <w:gridCol w:w="288"/>
      </w:tblGrid>
      <w:tr w:rsidR="006858F7" w:rsidRPr="00C351C8" w14:paraId="72CF8C3E" w14:textId="77777777" w:rsidTr="00AE5893"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972A48" w14:textId="77777777" w:rsidR="006858F7" w:rsidRPr="00C351C8" w:rsidRDefault="006858F7" w:rsidP="002525EC">
            <w:pPr>
              <w:spacing w:before="20" w:after="40"/>
              <w:ind w:left="57"/>
              <w:rPr>
                <w:szCs w:val="20"/>
              </w:rPr>
            </w:pPr>
            <w:r>
              <w:rPr>
                <w:b/>
              </w:rPr>
              <w:t>S</w:t>
            </w:r>
            <w:r w:rsidRPr="00084569">
              <w:rPr>
                <w:b/>
              </w:rPr>
              <w:t>ol·licitant</w:t>
            </w:r>
          </w:p>
        </w:tc>
        <w:tc>
          <w:tcPr>
            <w:tcW w:w="851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3DED90" w14:textId="77777777" w:rsidR="006858F7" w:rsidRPr="00C351C8" w:rsidRDefault="006858F7" w:rsidP="002525EC">
            <w:pPr>
              <w:spacing w:before="20" w:after="40"/>
              <w:rPr>
                <w:szCs w:val="20"/>
              </w:rPr>
            </w:pPr>
          </w:p>
        </w:tc>
      </w:tr>
      <w:tr w:rsidR="006858F7" w:rsidRPr="000E40F1" w14:paraId="155A9636" w14:textId="77777777" w:rsidTr="002525EC">
        <w:tc>
          <w:tcPr>
            <w:tcW w:w="10206" w:type="dxa"/>
            <w:gridSpan w:val="5"/>
          </w:tcPr>
          <w:p w14:paraId="1F442C0C" w14:textId="77777777" w:rsidR="006858F7" w:rsidRPr="000E40F1" w:rsidRDefault="006858F7" w:rsidP="002525EC">
            <w:pPr>
              <w:rPr>
                <w:sz w:val="8"/>
                <w:szCs w:val="8"/>
              </w:rPr>
            </w:pPr>
          </w:p>
        </w:tc>
      </w:tr>
      <w:tr w:rsidR="004C6833" w:rsidRPr="00C351C8" w14:paraId="2321C131" w14:textId="77777777" w:rsidTr="004C6833">
        <w:tc>
          <w:tcPr>
            <w:tcW w:w="282" w:type="dxa"/>
          </w:tcPr>
          <w:p w14:paraId="4F4164E4" w14:textId="77777777" w:rsidR="004C6833" w:rsidRPr="00C351C8" w:rsidRDefault="004C6833" w:rsidP="00291E85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14:paraId="1AC85F6A" w14:textId="77777777" w:rsidR="004C6833" w:rsidRPr="00C351C8" w:rsidRDefault="004C6833" w:rsidP="004C6833">
            <w:pPr>
              <w:spacing w:before="20" w:after="40"/>
              <w:rPr>
                <w:szCs w:val="20"/>
              </w:rPr>
            </w:pPr>
            <w:r>
              <w:rPr>
                <w:szCs w:val="20"/>
              </w:rPr>
              <w:t>Àrea / Depart.:</w:t>
            </w: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14:paraId="14011E28" w14:textId="77777777" w:rsidR="004C6833" w:rsidRPr="00C351C8" w:rsidRDefault="004C6833" w:rsidP="00291E85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288" w:type="dxa"/>
          </w:tcPr>
          <w:p w14:paraId="09EEA44D" w14:textId="77777777" w:rsidR="004C6833" w:rsidRPr="00C351C8" w:rsidRDefault="004C6833" w:rsidP="00291E85">
            <w:pPr>
              <w:spacing w:before="20" w:after="40"/>
              <w:jc w:val="center"/>
              <w:rPr>
                <w:szCs w:val="20"/>
              </w:rPr>
            </w:pPr>
          </w:p>
        </w:tc>
      </w:tr>
      <w:tr w:rsidR="00EA1058" w:rsidRPr="000E40F1" w14:paraId="6D2124E4" w14:textId="77777777" w:rsidTr="005C4AD8">
        <w:tc>
          <w:tcPr>
            <w:tcW w:w="10206" w:type="dxa"/>
            <w:gridSpan w:val="5"/>
          </w:tcPr>
          <w:p w14:paraId="60FD3683" w14:textId="77777777" w:rsidR="00EA1058" w:rsidRPr="000E40F1" w:rsidRDefault="00EA1058" w:rsidP="005C4AD8">
            <w:pPr>
              <w:rPr>
                <w:sz w:val="8"/>
                <w:szCs w:val="8"/>
              </w:rPr>
            </w:pPr>
          </w:p>
        </w:tc>
      </w:tr>
      <w:tr w:rsidR="004C6833" w:rsidRPr="00C351C8" w14:paraId="32E15479" w14:textId="77777777" w:rsidTr="00291E85">
        <w:tc>
          <w:tcPr>
            <w:tcW w:w="282" w:type="dxa"/>
          </w:tcPr>
          <w:p w14:paraId="2B912ED9" w14:textId="77777777" w:rsidR="004C6833" w:rsidRPr="00C351C8" w:rsidRDefault="004C6833" w:rsidP="00291E85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</w:tcPr>
          <w:p w14:paraId="7BBF0396" w14:textId="77777777" w:rsidR="004C6833" w:rsidRPr="00C351C8" w:rsidRDefault="004C6833" w:rsidP="004C6833">
            <w:pPr>
              <w:spacing w:before="20" w:after="40"/>
              <w:rPr>
                <w:szCs w:val="20"/>
              </w:rPr>
            </w:pPr>
            <w:r>
              <w:rPr>
                <w:szCs w:val="20"/>
              </w:rPr>
              <w:t>Empleat:</w:t>
            </w: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14:paraId="69F979A4" w14:textId="77777777" w:rsidR="004C6833" w:rsidRPr="00C351C8" w:rsidRDefault="004C6833" w:rsidP="00291E85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288" w:type="dxa"/>
          </w:tcPr>
          <w:p w14:paraId="22BC7500" w14:textId="77777777" w:rsidR="004C6833" w:rsidRPr="00C351C8" w:rsidRDefault="004C6833" w:rsidP="00291E85">
            <w:pPr>
              <w:spacing w:before="20" w:after="40"/>
              <w:jc w:val="center"/>
              <w:rPr>
                <w:szCs w:val="20"/>
              </w:rPr>
            </w:pPr>
          </w:p>
        </w:tc>
      </w:tr>
      <w:tr w:rsidR="004C6833" w:rsidRPr="000E40F1" w14:paraId="04DD71FB" w14:textId="77777777" w:rsidTr="00291E85">
        <w:tc>
          <w:tcPr>
            <w:tcW w:w="10206" w:type="dxa"/>
            <w:gridSpan w:val="5"/>
          </w:tcPr>
          <w:p w14:paraId="097266C6" w14:textId="77777777" w:rsidR="004C6833" w:rsidRPr="000E40F1" w:rsidRDefault="004C6833" w:rsidP="00291E85">
            <w:pPr>
              <w:rPr>
                <w:sz w:val="8"/>
                <w:szCs w:val="8"/>
              </w:rPr>
            </w:pPr>
          </w:p>
        </w:tc>
      </w:tr>
      <w:tr w:rsidR="00CB67F6" w:rsidRPr="00B60C18" w14:paraId="10D476DD" w14:textId="77777777" w:rsidTr="002525EC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3E6A5891" w14:textId="77777777" w:rsidR="00CB67F6" w:rsidRPr="00B60C18" w:rsidRDefault="00CB67F6" w:rsidP="002525EC">
            <w:pPr>
              <w:rPr>
                <w:sz w:val="12"/>
                <w:szCs w:val="12"/>
              </w:rPr>
            </w:pPr>
          </w:p>
        </w:tc>
      </w:tr>
    </w:tbl>
    <w:p w14:paraId="41E0BB00" w14:textId="77777777" w:rsidR="006858F7" w:rsidRDefault="006858F7" w:rsidP="006858F7">
      <w:pPr>
        <w:rPr>
          <w:szCs w:val="20"/>
        </w:rPr>
      </w:pPr>
    </w:p>
    <w:tbl>
      <w:tblPr>
        <w:tblStyle w:val="Tablaconcuadrcula"/>
        <w:tblW w:w="1020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411"/>
        <w:gridCol w:w="288"/>
        <w:gridCol w:w="1132"/>
        <w:gridCol w:w="1416"/>
        <w:gridCol w:w="1699"/>
        <w:gridCol w:w="1132"/>
        <w:gridCol w:w="549"/>
        <w:gridCol w:w="567"/>
        <w:gridCol w:w="1439"/>
        <w:gridCol w:w="289"/>
      </w:tblGrid>
      <w:tr w:rsidR="006858F7" w:rsidRPr="00C351C8" w14:paraId="195100D4" w14:textId="77777777" w:rsidTr="00001FEC"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72CA1C" w14:textId="77777777" w:rsidR="006858F7" w:rsidRPr="00C351C8" w:rsidRDefault="009E3F23" w:rsidP="002525EC">
            <w:pPr>
              <w:spacing w:before="20" w:after="40"/>
              <w:ind w:left="57"/>
              <w:rPr>
                <w:szCs w:val="20"/>
              </w:rPr>
            </w:pPr>
            <w:r>
              <w:rPr>
                <w:b/>
              </w:rPr>
              <w:t>Activitat</w:t>
            </w:r>
          </w:p>
        </w:tc>
        <w:tc>
          <w:tcPr>
            <w:tcW w:w="8512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FC08F93" w14:textId="77777777" w:rsidR="006858F7" w:rsidRPr="00C351C8" w:rsidRDefault="006858F7" w:rsidP="002525EC">
            <w:pPr>
              <w:spacing w:before="20" w:after="40"/>
              <w:rPr>
                <w:szCs w:val="20"/>
              </w:rPr>
            </w:pPr>
          </w:p>
        </w:tc>
      </w:tr>
      <w:tr w:rsidR="006858F7" w:rsidRPr="000E40F1" w14:paraId="40ECD43D" w14:textId="77777777" w:rsidTr="000776A3">
        <w:tc>
          <w:tcPr>
            <w:tcW w:w="10206" w:type="dxa"/>
            <w:gridSpan w:val="11"/>
            <w:tcBorders>
              <w:bottom w:val="nil"/>
            </w:tcBorders>
          </w:tcPr>
          <w:p w14:paraId="53997365" w14:textId="77777777" w:rsidR="006858F7" w:rsidRPr="000E40F1" w:rsidRDefault="006858F7" w:rsidP="002525EC">
            <w:pPr>
              <w:rPr>
                <w:sz w:val="8"/>
                <w:szCs w:val="8"/>
              </w:rPr>
            </w:pPr>
          </w:p>
        </w:tc>
      </w:tr>
      <w:tr w:rsidR="00001FEC" w:rsidRPr="00C351C8" w14:paraId="08E7A533" w14:textId="77777777" w:rsidTr="00001FEC">
        <w:tc>
          <w:tcPr>
            <w:tcW w:w="282" w:type="dxa"/>
            <w:tcBorders>
              <w:bottom w:val="nil"/>
            </w:tcBorders>
          </w:tcPr>
          <w:p w14:paraId="58970D3D" w14:textId="77777777" w:rsidR="00001FEC" w:rsidRPr="00C351C8" w:rsidRDefault="00001FEC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14:paraId="35E3B846" w14:textId="77777777" w:rsidR="00001FEC" w:rsidRPr="00C351C8" w:rsidRDefault="00001FEC" w:rsidP="005C4AD8">
            <w:pPr>
              <w:spacing w:before="20" w:after="40"/>
              <w:rPr>
                <w:szCs w:val="20"/>
              </w:rPr>
            </w:pPr>
            <w:r w:rsidRPr="000776A3">
              <w:rPr>
                <w:rFonts w:cs="Times New Roman"/>
                <w:szCs w:val="18"/>
              </w:rPr>
              <w:t>Destinació</w:t>
            </w:r>
            <w:r>
              <w:rPr>
                <w:rFonts w:cs="Times New Roman"/>
                <w:szCs w:val="18"/>
              </w:rPr>
              <w:t>:</w:t>
            </w:r>
          </w:p>
        </w:tc>
        <w:tc>
          <w:tcPr>
            <w:tcW w:w="6220" w:type="dxa"/>
            <w:gridSpan w:val="6"/>
            <w:tcBorders>
              <w:bottom w:val="single" w:sz="4" w:space="0" w:color="auto"/>
            </w:tcBorders>
          </w:tcPr>
          <w:p w14:paraId="7C212A78" w14:textId="77777777" w:rsidR="00001FEC" w:rsidRPr="00C351C8" w:rsidRDefault="00001FEC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F674404" w14:textId="77777777" w:rsidR="00001FEC" w:rsidRPr="00C351C8" w:rsidRDefault="00001FEC" w:rsidP="005C4AD8">
            <w:pPr>
              <w:spacing w:before="20" w:after="40"/>
              <w:jc w:val="center"/>
              <w:rPr>
                <w:szCs w:val="20"/>
              </w:rPr>
            </w:pPr>
            <w:r>
              <w:rPr>
                <w:szCs w:val="20"/>
              </w:rPr>
              <w:t>Data: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57A92232" w14:textId="77777777" w:rsidR="00001FEC" w:rsidRPr="00C351C8" w:rsidRDefault="00001FEC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14:paraId="0E91C2B7" w14:textId="77777777" w:rsidR="00001FEC" w:rsidRPr="00C351C8" w:rsidRDefault="00001FEC" w:rsidP="005C4AD8">
            <w:pPr>
              <w:spacing w:before="20" w:after="40"/>
              <w:jc w:val="center"/>
              <w:rPr>
                <w:szCs w:val="20"/>
              </w:rPr>
            </w:pPr>
          </w:p>
        </w:tc>
      </w:tr>
      <w:tr w:rsidR="00001FEC" w:rsidRPr="00174831" w14:paraId="14635AD7" w14:textId="77777777" w:rsidTr="005C4AD8">
        <w:tc>
          <w:tcPr>
            <w:tcW w:w="10206" w:type="dxa"/>
            <w:gridSpan w:val="11"/>
            <w:tcBorders>
              <w:top w:val="nil"/>
            </w:tcBorders>
          </w:tcPr>
          <w:p w14:paraId="39B94A47" w14:textId="77777777" w:rsidR="00001FEC" w:rsidRPr="00174831" w:rsidRDefault="00001FEC" w:rsidP="005C4AD8">
            <w:pPr>
              <w:rPr>
                <w:sz w:val="8"/>
                <w:szCs w:val="8"/>
              </w:rPr>
            </w:pPr>
          </w:p>
        </w:tc>
      </w:tr>
      <w:tr w:rsidR="000776A3" w:rsidRPr="00C351C8" w14:paraId="4021BC0B" w14:textId="77777777" w:rsidTr="00001FEC">
        <w:tc>
          <w:tcPr>
            <w:tcW w:w="282" w:type="dxa"/>
            <w:tcBorders>
              <w:bottom w:val="nil"/>
            </w:tcBorders>
          </w:tcPr>
          <w:p w14:paraId="42A0A3CD" w14:textId="77777777" w:rsidR="000776A3" w:rsidRPr="00C351C8" w:rsidRDefault="000776A3" w:rsidP="002525EC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14:paraId="27B8C412" w14:textId="77777777" w:rsidR="000776A3" w:rsidRPr="00C351C8" w:rsidRDefault="000776A3" w:rsidP="000776A3">
            <w:pPr>
              <w:spacing w:before="20" w:after="40"/>
              <w:rPr>
                <w:szCs w:val="20"/>
              </w:rPr>
            </w:pPr>
            <w:r>
              <w:rPr>
                <w:szCs w:val="20"/>
              </w:rPr>
              <w:t>Descripció breu</w:t>
            </w:r>
          </w:p>
        </w:tc>
        <w:tc>
          <w:tcPr>
            <w:tcW w:w="8223" w:type="dxa"/>
            <w:gridSpan w:val="8"/>
            <w:tcBorders>
              <w:bottom w:val="nil"/>
            </w:tcBorders>
          </w:tcPr>
          <w:p w14:paraId="76469CC9" w14:textId="77777777" w:rsidR="000776A3" w:rsidRPr="00C351C8" w:rsidRDefault="000776A3" w:rsidP="002525EC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14:paraId="0DF9B858" w14:textId="77777777" w:rsidR="000776A3" w:rsidRPr="00C351C8" w:rsidRDefault="000776A3" w:rsidP="002525EC">
            <w:pPr>
              <w:spacing w:before="20" w:after="40"/>
              <w:jc w:val="center"/>
              <w:rPr>
                <w:szCs w:val="20"/>
              </w:rPr>
            </w:pPr>
          </w:p>
        </w:tc>
      </w:tr>
      <w:tr w:rsidR="00174831" w:rsidRPr="00C351C8" w14:paraId="590A2324" w14:textId="77777777" w:rsidTr="00001FEC">
        <w:tc>
          <w:tcPr>
            <w:tcW w:w="282" w:type="dxa"/>
            <w:tcBorders>
              <w:bottom w:val="nil"/>
              <w:right w:val="single" w:sz="4" w:space="0" w:color="auto"/>
            </w:tcBorders>
          </w:tcPr>
          <w:p w14:paraId="6937D50D" w14:textId="77777777" w:rsidR="00174831" w:rsidRPr="00C351C8" w:rsidRDefault="00174831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3282" w14:textId="77777777" w:rsidR="00174831" w:rsidRDefault="00174831" w:rsidP="00174831">
            <w:pPr>
              <w:spacing w:before="20" w:after="40"/>
              <w:rPr>
                <w:szCs w:val="20"/>
              </w:rPr>
            </w:pPr>
          </w:p>
          <w:p w14:paraId="629F7672" w14:textId="77777777" w:rsidR="00174831" w:rsidRDefault="00174831" w:rsidP="00174831">
            <w:pPr>
              <w:spacing w:before="20" w:after="40"/>
              <w:rPr>
                <w:szCs w:val="20"/>
              </w:rPr>
            </w:pPr>
          </w:p>
          <w:p w14:paraId="1A8FEFB9" w14:textId="77777777" w:rsidR="00174831" w:rsidRDefault="00174831" w:rsidP="00174831">
            <w:pPr>
              <w:spacing w:before="20" w:after="40"/>
              <w:rPr>
                <w:szCs w:val="20"/>
              </w:rPr>
            </w:pPr>
          </w:p>
          <w:p w14:paraId="1EEC4CCC" w14:textId="77777777" w:rsidR="00174831" w:rsidRPr="00C351C8" w:rsidRDefault="00174831" w:rsidP="00174831">
            <w:pPr>
              <w:spacing w:before="20" w:after="40"/>
              <w:rPr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nil"/>
            </w:tcBorders>
          </w:tcPr>
          <w:p w14:paraId="6A4AF79D" w14:textId="77777777" w:rsidR="00174831" w:rsidRPr="00C351C8" w:rsidRDefault="00174831" w:rsidP="005C4AD8">
            <w:pPr>
              <w:spacing w:before="20" w:after="40"/>
              <w:jc w:val="center"/>
              <w:rPr>
                <w:szCs w:val="20"/>
              </w:rPr>
            </w:pPr>
          </w:p>
        </w:tc>
      </w:tr>
      <w:tr w:rsidR="000776A3" w:rsidRPr="00174831" w14:paraId="2A26EF25" w14:textId="77777777" w:rsidTr="005C4AD8">
        <w:tc>
          <w:tcPr>
            <w:tcW w:w="10206" w:type="dxa"/>
            <w:gridSpan w:val="11"/>
            <w:tcBorders>
              <w:top w:val="nil"/>
            </w:tcBorders>
          </w:tcPr>
          <w:p w14:paraId="74F30580" w14:textId="77777777" w:rsidR="000776A3" w:rsidRPr="00174831" w:rsidRDefault="000776A3" w:rsidP="005C4AD8">
            <w:pPr>
              <w:rPr>
                <w:sz w:val="8"/>
                <w:szCs w:val="8"/>
              </w:rPr>
            </w:pPr>
          </w:p>
        </w:tc>
      </w:tr>
      <w:tr w:rsidR="008E6BFF" w:rsidRPr="00C351C8" w14:paraId="2FACEB7A" w14:textId="77777777" w:rsidTr="00001FEC">
        <w:tc>
          <w:tcPr>
            <w:tcW w:w="282" w:type="dxa"/>
            <w:tcBorders>
              <w:bottom w:val="nil"/>
            </w:tcBorders>
          </w:tcPr>
          <w:p w14:paraId="32B12ACB" w14:textId="77777777" w:rsidR="008E6BFF" w:rsidRPr="00C351C8" w:rsidRDefault="008E6BFF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bottom w:val="nil"/>
            </w:tcBorders>
          </w:tcPr>
          <w:p w14:paraId="51C38B1B" w14:textId="77777777" w:rsidR="008E6BFF" w:rsidRPr="00C351C8" w:rsidRDefault="00A1550E" w:rsidP="008E6BFF">
            <w:pPr>
              <w:spacing w:before="20" w:after="40"/>
              <w:rPr>
                <w:szCs w:val="20"/>
              </w:rPr>
            </w:pPr>
            <w:r w:rsidRPr="000776A3">
              <w:rPr>
                <w:rFonts w:cs="Times New Roman"/>
                <w:szCs w:val="18"/>
              </w:rPr>
              <w:t>Horari</w:t>
            </w:r>
            <w:r>
              <w:rPr>
                <w:rFonts w:cs="Times New Roman"/>
                <w:szCs w:val="18"/>
              </w:rPr>
              <w:t xml:space="preserve"> </w:t>
            </w:r>
            <w:r w:rsidR="008E6BFF" w:rsidRPr="000776A3">
              <w:rPr>
                <w:rFonts w:cs="Times New Roman"/>
                <w:szCs w:val="18"/>
              </w:rPr>
              <w:t>de sortida</w:t>
            </w:r>
            <w:r w:rsidR="008E6BFF">
              <w:rPr>
                <w:rFonts w:cs="Times New Roman"/>
                <w:szCs w:val="18"/>
              </w:rPr>
              <w:t>: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55BC7116" w14:textId="77777777" w:rsidR="008E6BFF" w:rsidRPr="00C351C8" w:rsidRDefault="008E6BFF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394B3082" w14:textId="77777777" w:rsidR="008E6BFF" w:rsidRPr="00C351C8" w:rsidRDefault="00A1550E" w:rsidP="003D24E7">
            <w:pPr>
              <w:spacing w:before="20" w:after="40"/>
              <w:ind w:left="57"/>
              <w:rPr>
                <w:szCs w:val="20"/>
              </w:rPr>
            </w:pPr>
            <w:r w:rsidRPr="000776A3">
              <w:rPr>
                <w:rFonts w:cs="Times New Roman"/>
                <w:szCs w:val="18"/>
              </w:rPr>
              <w:t>Lloc</w:t>
            </w:r>
            <w:r>
              <w:rPr>
                <w:rFonts w:cs="Times New Roman"/>
                <w:szCs w:val="18"/>
              </w:rPr>
              <w:t xml:space="preserve"> </w:t>
            </w:r>
            <w:r w:rsidR="008E6BFF" w:rsidRPr="000776A3">
              <w:rPr>
                <w:rFonts w:cs="Times New Roman"/>
                <w:szCs w:val="18"/>
              </w:rPr>
              <w:t>de sortida</w:t>
            </w:r>
            <w:r w:rsidR="008E6BFF">
              <w:rPr>
                <w:rFonts w:cs="Times New Roman"/>
                <w:szCs w:val="18"/>
              </w:rPr>
              <w:t>:</w:t>
            </w:r>
          </w:p>
        </w:tc>
        <w:tc>
          <w:tcPr>
            <w:tcW w:w="3689" w:type="dxa"/>
            <w:gridSpan w:val="4"/>
            <w:tcBorders>
              <w:bottom w:val="single" w:sz="4" w:space="0" w:color="auto"/>
            </w:tcBorders>
          </w:tcPr>
          <w:p w14:paraId="1490CB10" w14:textId="77777777" w:rsidR="008E6BFF" w:rsidRPr="00C351C8" w:rsidRDefault="008E6BFF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14:paraId="11CAE481" w14:textId="77777777" w:rsidR="008E6BFF" w:rsidRPr="00C351C8" w:rsidRDefault="008E6BFF" w:rsidP="005C4AD8">
            <w:pPr>
              <w:spacing w:before="20" w:after="40"/>
              <w:jc w:val="center"/>
              <w:rPr>
                <w:szCs w:val="20"/>
              </w:rPr>
            </w:pPr>
          </w:p>
        </w:tc>
      </w:tr>
      <w:tr w:rsidR="008E6BFF" w:rsidRPr="00174831" w14:paraId="7EB25618" w14:textId="77777777" w:rsidTr="005C4AD8">
        <w:tc>
          <w:tcPr>
            <w:tcW w:w="10206" w:type="dxa"/>
            <w:gridSpan w:val="11"/>
            <w:tcBorders>
              <w:top w:val="nil"/>
            </w:tcBorders>
          </w:tcPr>
          <w:p w14:paraId="17D26D28" w14:textId="77777777" w:rsidR="008E6BFF" w:rsidRPr="00174831" w:rsidRDefault="008E6BFF" w:rsidP="005C4AD8">
            <w:pPr>
              <w:rPr>
                <w:sz w:val="8"/>
                <w:szCs w:val="8"/>
              </w:rPr>
            </w:pPr>
          </w:p>
        </w:tc>
      </w:tr>
      <w:tr w:rsidR="00001FEC" w:rsidRPr="00C351C8" w14:paraId="7AD8DAE4" w14:textId="77777777" w:rsidTr="00001FEC">
        <w:tc>
          <w:tcPr>
            <w:tcW w:w="282" w:type="dxa"/>
            <w:tcBorders>
              <w:bottom w:val="nil"/>
            </w:tcBorders>
          </w:tcPr>
          <w:p w14:paraId="1A9DCA43" w14:textId="77777777" w:rsidR="008E6BFF" w:rsidRPr="00C351C8" w:rsidRDefault="008E6BFF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bottom w:val="nil"/>
            </w:tcBorders>
          </w:tcPr>
          <w:p w14:paraId="3265236A" w14:textId="77777777" w:rsidR="008E6BFF" w:rsidRPr="00C351C8" w:rsidRDefault="008E6BFF" w:rsidP="005C4AD8">
            <w:pPr>
              <w:spacing w:before="20" w:after="40"/>
              <w:rPr>
                <w:szCs w:val="20"/>
              </w:rPr>
            </w:pPr>
            <w:r w:rsidRPr="000776A3">
              <w:rPr>
                <w:rFonts w:cs="Times New Roman"/>
                <w:szCs w:val="18"/>
              </w:rPr>
              <w:t>Horari de recollida</w:t>
            </w:r>
            <w:r>
              <w:rPr>
                <w:rFonts w:cs="Times New Roman"/>
                <w:szCs w:val="18"/>
              </w:rPr>
              <w:t>: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6D0C6063" w14:textId="77777777" w:rsidR="008E6BFF" w:rsidRPr="00C351C8" w:rsidRDefault="008E6BFF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0EDAAFBA" w14:textId="77777777" w:rsidR="008E6BFF" w:rsidRPr="00C351C8" w:rsidRDefault="008E6BFF" w:rsidP="003D24E7">
            <w:pPr>
              <w:spacing w:before="20" w:after="40"/>
              <w:ind w:left="57"/>
              <w:rPr>
                <w:szCs w:val="20"/>
              </w:rPr>
            </w:pPr>
            <w:r w:rsidRPr="000776A3">
              <w:rPr>
                <w:rFonts w:cs="Times New Roman"/>
                <w:szCs w:val="18"/>
              </w:rPr>
              <w:t>Lloc de recollida</w:t>
            </w:r>
            <w:r>
              <w:rPr>
                <w:rFonts w:cs="Times New Roman"/>
                <w:szCs w:val="18"/>
              </w:rPr>
              <w:t>:</w:t>
            </w:r>
          </w:p>
        </w:tc>
        <w:tc>
          <w:tcPr>
            <w:tcW w:w="3689" w:type="dxa"/>
            <w:gridSpan w:val="4"/>
            <w:tcBorders>
              <w:bottom w:val="single" w:sz="4" w:space="0" w:color="auto"/>
            </w:tcBorders>
          </w:tcPr>
          <w:p w14:paraId="76942C7D" w14:textId="77777777" w:rsidR="008E6BFF" w:rsidRPr="00C351C8" w:rsidRDefault="008E6BFF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14:paraId="2D7BA0E9" w14:textId="77777777" w:rsidR="008E6BFF" w:rsidRPr="00C351C8" w:rsidRDefault="008E6BFF" w:rsidP="005C4AD8">
            <w:pPr>
              <w:spacing w:before="20" w:after="40"/>
              <w:jc w:val="center"/>
              <w:rPr>
                <w:szCs w:val="20"/>
              </w:rPr>
            </w:pPr>
          </w:p>
        </w:tc>
      </w:tr>
      <w:tr w:rsidR="008E6BFF" w:rsidRPr="00174831" w14:paraId="2C1E8C61" w14:textId="77777777" w:rsidTr="005C4AD8">
        <w:tc>
          <w:tcPr>
            <w:tcW w:w="10206" w:type="dxa"/>
            <w:gridSpan w:val="11"/>
            <w:tcBorders>
              <w:top w:val="nil"/>
            </w:tcBorders>
          </w:tcPr>
          <w:p w14:paraId="6C524B45" w14:textId="77777777" w:rsidR="008E6BFF" w:rsidRPr="00174831" w:rsidRDefault="008E6BFF" w:rsidP="005C4AD8">
            <w:pPr>
              <w:rPr>
                <w:sz w:val="8"/>
                <w:szCs w:val="8"/>
              </w:rPr>
            </w:pPr>
          </w:p>
        </w:tc>
      </w:tr>
      <w:tr w:rsidR="00EA1058" w:rsidRPr="00C351C8" w14:paraId="0651739E" w14:textId="77777777" w:rsidTr="00EA1058">
        <w:tc>
          <w:tcPr>
            <w:tcW w:w="284" w:type="dxa"/>
            <w:tcBorders>
              <w:bottom w:val="nil"/>
            </w:tcBorders>
          </w:tcPr>
          <w:p w14:paraId="2AFC37E3" w14:textId="77777777" w:rsidR="00EA1058" w:rsidRPr="00C351C8" w:rsidRDefault="00EA1058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28F8C05B" w14:textId="77777777" w:rsidR="00EA1058" w:rsidRPr="00C351C8" w:rsidRDefault="00EA1058" w:rsidP="00EA1058">
            <w:pPr>
              <w:spacing w:before="20" w:after="40"/>
              <w:rPr>
                <w:szCs w:val="20"/>
              </w:rPr>
            </w:pPr>
            <w:r w:rsidRPr="000776A3">
              <w:rPr>
                <w:rFonts w:cs="Times New Roman"/>
                <w:szCs w:val="18"/>
              </w:rPr>
              <w:t xml:space="preserve">Núm. </w:t>
            </w:r>
            <w:r>
              <w:rPr>
                <w:rFonts w:cs="Times New Roman"/>
                <w:szCs w:val="18"/>
              </w:rPr>
              <w:t xml:space="preserve">de </w:t>
            </w:r>
            <w:r w:rsidRPr="000776A3">
              <w:rPr>
                <w:rFonts w:cs="Times New Roman"/>
                <w:szCs w:val="18"/>
              </w:rPr>
              <w:t>persones</w:t>
            </w:r>
            <w:r>
              <w:rPr>
                <w:rFonts w:cs="Times New Roman"/>
                <w:szCs w:val="18"/>
              </w:rPr>
              <w:t>: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9F82212" w14:textId="77777777" w:rsidR="00EA1058" w:rsidRPr="00C351C8" w:rsidRDefault="00EA1058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F400386" w14:textId="77777777" w:rsidR="00EA1058" w:rsidRPr="00C351C8" w:rsidRDefault="00EA1058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05D4169B" w14:textId="77777777" w:rsidR="00EA1058" w:rsidRPr="00C351C8" w:rsidRDefault="00EA1058" w:rsidP="003D24E7">
            <w:pPr>
              <w:spacing w:before="20" w:after="40"/>
              <w:ind w:left="57"/>
              <w:rPr>
                <w:szCs w:val="20"/>
              </w:rPr>
            </w:pPr>
            <w:r w:rsidRPr="000776A3">
              <w:rPr>
                <w:rFonts w:cs="Times New Roman"/>
                <w:szCs w:val="18"/>
              </w:rPr>
              <w:t>Núm. de vehicles</w:t>
            </w:r>
            <w:r>
              <w:rPr>
                <w:rFonts w:cs="Times New Roman"/>
                <w:szCs w:val="18"/>
              </w:rPr>
              <w:t>: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473F394" w14:textId="77777777" w:rsidR="00EA1058" w:rsidRPr="00C351C8" w:rsidRDefault="00EA1058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14:paraId="5F54423D" w14:textId="77777777" w:rsidR="00EA1058" w:rsidRPr="00C351C8" w:rsidRDefault="00EA1058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14:paraId="3E7E1752" w14:textId="77777777" w:rsidR="00EA1058" w:rsidRPr="00C351C8" w:rsidRDefault="00EA1058" w:rsidP="005C4AD8">
            <w:pPr>
              <w:spacing w:before="20" w:after="40"/>
              <w:jc w:val="center"/>
              <w:rPr>
                <w:szCs w:val="20"/>
              </w:rPr>
            </w:pPr>
          </w:p>
        </w:tc>
      </w:tr>
      <w:tr w:rsidR="00001FEC" w:rsidRPr="00174831" w14:paraId="42FE085B" w14:textId="77777777" w:rsidTr="005C4AD8">
        <w:tc>
          <w:tcPr>
            <w:tcW w:w="10206" w:type="dxa"/>
            <w:gridSpan w:val="11"/>
            <w:tcBorders>
              <w:top w:val="nil"/>
            </w:tcBorders>
          </w:tcPr>
          <w:p w14:paraId="7DCD2B2B" w14:textId="77777777" w:rsidR="00001FEC" w:rsidRPr="00174831" w:rsidRDefault="00001FEC" w:rsidP="005C4AD8">
            <w:pPr>
              <w:rPr>
                <w:sz w:val="8"/>
                <w:szCs w:val="8"/>
              </w:rPr>
            </w:pPr>
          </w:p>
        </w:tc>
      </w:tr>
      <w:tr w:rsidR="00EA1058" w:rsidRPr="00C351C8" w14:paraId="6FFE7FAB" w14:textId="77777777" w:rsidTr="00EA1058">
        <w:tc>
          <w:tcPr>
            <w:tcW w:w="284" w:type="dxa"/>
            <w:tcBorders>
              <w:bottom w:val="nil"/>
            </w:tcBorders>
          </w:tcPr>
          <w:p w14:paraId="26936F17" w14:textId="77777777" w:rsidR="00EA1058" w:rsidRPr="00C351C8" w:rsidRDefault="00EA1058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9633" w:type="dxa"/>
            <w:gridSpan w:val="9"/>
            <w:tcBorders>
              <w:bottom w:val="nil"/>
            </w:tcBorders>
          </w:tcPr>
          <w:p w14:paraId="01198BA4" w14:textId="77777777" w:rsidR="00EA1058" w:rsidRPr="00001FEC" w:rsidRDefault="00EA1058" w:rsidP="00001FEC">
            <w:pPr>
              <w:spacing w:before="20" w:after="40"/>
              <w:rPr>
                <w:i/>
                <w:szCs w:val="20"/>
              </w:rPr>
            </w:pPr>
            <w:r>
              <w:rPr>
                <w:szCs w:val="20"/>
              </w:rPr>
              <w:t xml:space="preserve">Descripció de la ruta </w:t>
            </w:r>
            <w:r w:rsidRPr="00EA1058">
              <w:rPr>
                <w:sz w:val="16"/>
                <w:szCs w:val="16"/>
              </w:rPr>
              <w:t>(Si escau, amb la incorporació de parades)</w:t>
            </w:r>
          </w:p>
        </w:tc>
        <w:tc>
          <w:tcPr>
            <w:tcW w:w="289" w:type="dxa"/>
            <w:tcBorders>
              <w:bottom w:val="nil"/>
            </w:tcBorders>
          </w:tcPr>
          <w:p w14:paraId="4C0ED497" w14:textId="77777777" w:rsidR="00EA1058" w:rsidRPr="00C351C8" w:rsidRDefault="00EA1058" w:rsidP="005C4AD8">
            <w:pPr>
              <w:spacing w:before="20" w:after="40"/>
              <w:jc w:val="center"/>
              <w:rPr>
                <w:szCs w:val="20"/>
              </w:rPr>
            </w:pPr>
          </w:p>
        </w:tc>
      </w:tr>
      <w:tr w:rsidR="00001FEC" w:rsidRPr="00C351C8" w14:paraId="4D1C1FA4" w14:textId="77777777" w:rsidTr="00EA1058"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14:paraId="1174AE1F" w14:textId="77777777" w:rsidR="00001FEC" w:rsidRPr="00C351C8" w:rsidRDefault="00001FEC" w:rsidP="005C4AD8">
            <w:pPr>
              <w:spacing w:before="20" w:after="40"/>
              <w:jc w:val="center"/>
              <w:rPr>
                <w:szCs w:val="20"/>
              </w:rPr>
            </w:pPr>
          </w:p>
        </w:tc>
        <w:tc>
          <w:tcPr>
            <w:tcW w:w="9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D6C" w14:textId="77777777" w:rsidR="00001FEC" w:rsidRDefault="00001FEC" w:rsidP="005C4AD8">
            <w:pPr>
              <w:spacing w:before="20" w:after="40"/>
              <w:rPr>
                <w:szCs w:val="20"/>
              </w:rPr>
            </w:pPr>
          </w:p>
          <w:p w14:paraId="30CC20FC" w14:textId="77777777" w:rsidR="00001FEC" w:rsidRDefault="00001FEC" w:rsidP="005C4AD8">
            <w:pPr>
              <w:spacing w:before="20" w:after="40"/>
              <w:rPr>
                <w:szCs w:val="20"/>
              </w:rPr>
            </w:pPr>
          </w:p>
          <w:p w14:paraId="221A3AD7" w14:textId="77777777" w:rsidR="00001FEC" w:rsidRDefault="00001FEC" w:rsidP="005C4AD8">
            <w:pPr>
              <w:spacing w:before="20" w:after="40"/>
              <w:rPr>
                <w:szCs w:val="20"/>
              </w:rPr>
            </w:pPr>
          </w:p>
          <w:p w14:paraId="63501508" w14:textId="77777777" w:rsidR="00001FEC" w:rsidRPr="00C351C8" w:rsidRDefault="00001FEC" w:rsidP="005C4AD8">
            <w:pPr>
              <w:spacing w:before="20" w:after="40"/>
              <w:rPr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nil"/>
            </w:tcBorders>
          </w:tcPr>
          <w:p w14:paraId="1243C653" w14:textId="77777777" w:rsidR="00001FEC" w:rsidRPr="00C351C8" w:rsidRDefault="00001FEC" w:rsidP="005C4AD8">
            <w:pPr>
              <w:spacing w:before="20" w:after="40"/>
              <w:jc w:val="center"/>
              <w:rPr>
                <w:szCs w:val="20"/>
              </w:rPr>
            </w:pPr>
          </w:p>
        </w:tc>
      </w:tr>
      <w:tr w:rsidR="006858F7" w:rsidRPr="00B60C18" w14:paraId="73709AD6" w14:textId="77777777" w:rsidTr="002525EC"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14:paraId="4AF6A6FA" w14:textId="77777777" w:rsidR="006858F7" w:rsidRPr="00B60C18" w:rsidRDefault="006858F7" w:rsidP="002525EC">
            <w:pPr>
              <w:rPr>
                <w:sz w:val="12"/>
                <w:szCs w:val="12"/>
              </w:rPr>
            </w:pPr>
          </w:p>
        </w:tc>
      </w:tr>
    </w:tbl>
    <w:p w14:paraId="41F0F1AA" w14:textId="77777777" w:rsidR="0009175F" w:rsidRPr="00732527" w:rsidRDefault="004C6833" w:rsidP="000834BA">
      <w:pPr>
        <w:tabs>
          <w:tab w:val="left" w:pos="5730"/>
        </w:tabs>
        <w:spacing w:before="120" w:after="120"/>
        <w:outlineLvl w:val="0"/>
        <w:rPr>
          <w:rFonts w:cs="Times New Roman"/>
          <w:b/>
          <w:szCs w:val="20"/>
        </w:rPr>
      </w:pPr>
      <w:r w:rsidRPr="00732527">
        <w:rPr>
          <w:rFonts w:cs="Times New Roman"/>
          <w:b/>
          <w:szCs w:val="20"/>
        </w:rPr>
        <w:t>Condicions</w:t>
      </w:r>
      <w:r w:rsidR="000834BA" w:rsidRPr="00732527">
        <w:rPr>
          <w:rFonts w:cs="Times New Roman"/>
          <w:b/>
          <w:szCs w:val="20"/>
        </w:rPr>
        <w:tab/>
      </w:r>
    </w:p>
    <w:p w14:paraId="5373CC37" w14:textId="77777777" w:rsidR="007F0A22" w:rsidRPr="003533F0" w:rsidRDefault="007F0A22" w:rsidP="004C6833">
      <w:pPr>
        <w:pStyle w:val="Prrafodelista"/>
        <w:numPr>
          <w:ilvl w:val="0"/>
          <w:numId w:val="11"/>
        </w:numPr>
        <w:spacing w:after="60"/>
        <w:ind w:left="357" w:hanging="357"/>
        <w:contextualSpacing w:val="0"/>
      </w:pPr>
      <w:r w:rsidRPr="003533F0">
        <w:t xml:space="preserve">Tota petició s’haurà de realitzar amb un mínim de </w:t>
      </w:r>
      <w:r w:rsidRPr="003533F0">
        <w:rPr>
          <w:b/>
        </w:rPr>
        <w:t>20 dies d’antelació</w:t>
      </w:r>
      <w:r w:rsidRPr="003533F0">
        <w:t xml:space="preserve">. </w:t>
      </w:r>
    </w:p>
    <w:p w14:paraId="1C6E426F" w14:textId="77777777" w:rsidR="007F0A22" w:rsidRPr="003533F0" w:rsidRDefault="007F0A22" w:rsidP="004C6833">
      <w:pPr>
        <w:pStyle w:val="Prrafodelista"/>
        <w:numPr>
          <w:ilvl w:val="0"/>
          <w:numId w:val="11"/>
        </w:numPr>
        <w:spacing w:after="60"/>
        <w:ind w:left="357" w:hanging="357"/>
        <w:contextualSpacing w:val="0"/>
        <w:rPr>
          <w:b/>
        </w:rPr>
      </w:pPr>
      <w:r w:rsidRPr="003533F0">
        <w:t>Omplir el formulari de petició no comporta la concessió del transport</w:t>
      </w:r>
      <w:r w:rsidRPr="003533F0">
        <w:rPr>
          <w:b/>
        </w:rPr>
        <w:t>. Cap petició serà vàlida sense rebre prèviament una confirmació per correu electrònic.</w:t>
      </w:r>
    </w:p>
    <w:p w14:paraId="4CF757BE" w14:textId="77777777" w:rsidR="007F0A22" w:rsidRPr="003533F0" w:rsidRDefault="003018FA" w:rsidP="004C6833">
      <w:pPr>
        <w:pStyle w:val="Prrafodelista"/>
        <w:numPr>
          <w:ilvl w:val="0"/>
          <w:numId w:val="11"/>
        </w:numPr>
        <w:spacing w:after="60"/>
        <w:ind w:left="357" w:hanging="357"/>
        <w:contextualSpacing w:val="0"/>
      </w:pPr>
      <w:r>
        <w:t>Es</w:t>
      </w:r>
      <w:r w:rsidR="007F0A22" w:rsidRPr="003533F0">
        <w:t xml:space="preserve"> </w:t>
      </w:r>
      <w:r w:rsidRPr="003533F0">
        <w:t>conced</w:t>
      </w:r>
      <w:r>
        <w:t>irà</w:t>
      </w:r>
      <w:r w:rsidR="007F0A22" w:rsidRPr="003533F0">
        <w:t xml:space="preserve"> </w:t>
      </w:r>
      <w:r>
        <w:t xml:space="preserve">el servei </w:t>
      </w:r>
      <w:r w:rsidR="007F0A22" w:rsidRPr="003533F0">
        <w:t xml:space="preserve">segons la importància social i/o educativa de l’activitat, el nombre de peticions concedides prèviament, i la </w:t>
      </w:r>
      <w:r w:rsidR="007F0A22" w:rsidRPr="003533F0">
        <w:rPr>
          <w:b/>
        </w:rPr>
        <w:t>disponibilitat de vehicles pe</w:t>
      </w:r>
      <w:r w:rsidR="00A42231">
        <w:rPr>
          <w:b/>
        </w:rPr>
        <w:t>r a</w:t>
      </w:r>
      <w:r w:rsidR="007F0A22" w:rsidRPr="003533F0">
        <w:rPr>
          <w:b/>
        </w:rPr>
        <w:t>l dia i horari</w:t>
      </w:r>
      <w:r w:rsidR="007F0A22" w:rsidRPr="003533F0">
        <w:t xml:space="preserve"> sol·licitat, </w:t>
      </w:r>
      <w:r w:rsidR="00A42231">
        <w:t>fet</w:t>
      </w:r>
      <w:r w:rsidR="007F0A22" w:rsidRPr="003533F0">
        <w:t xml:space="preserve"> que podrà comportar haver d’adaptar els horaris inicialment proposats.</w:t>
      </w:r>
    </w:p>
    <w:p w14:paraId="47EDEF70" w14:textId="77777777" w:rsidR="007F0A22" w:rsidRPr="003533F0" w:rsidRDefault="007F0A22" w:rsidP="004C6833">
      <w:pPr>
        <w:pStyle w:val="Prrafodelista"/>
        <w:numPr>
          <w:ilvl w:val="0"/>
          <w:numId w:val="11"/>
        </w:numPr>
        <w:spacing w:after="60"/>
        <w:ind w:left="357" w:hanging="357"/>
        <w:contextualSpacing w:val="0"/>
      </w:pPr>
      <w:r w:rsidRPr="003533F0">
        <w:t>Qualsevol modificació de data o horaris que es realitzi a un servei autoritzat, caldrà comunicar-l</w:t>
      </w:r>
      <w:r w:rsidR="00A42231">
        <w:t>a</w:t>
      </w:r>
      <w:r w:rsidRPr="003533F0">
        <w:t xml:space="preserve"> amb la màxima brevetat i restar a l’espera de la seva confirmació. </w:t>
      </w:r>
    </w:p>
    <w:p w14:paraId="0E07663F" w14:textId="77777777" w:rsidR="007F0A22" w:rsidRDefault="007F0A22" w:rsidP="007F0A22">
      <w:pPr>
        <w:rPr>
          <w:sz w:val="18"/>
          <w:szCs w:val="18"/>
        </w:rPr>
      </w:pPr>
    </w:p>
    <w:p w14:paraId="4CEA2819" w14:textId="77777777" w:rsidR="0009175F" w:rsidRPr="00732527" w:rsidRDefault="004C6833" w:rsidP="0009175F">
      <w:pPr>
        <w:spacing w:before="60"/>
        <w:outlineLvl w:val="0"/>
        <w:rPr>
          <w:rFonts w:cs="Times New Roman"/>
          <w:szCs w:val="20"/>
        </w:rPr>
      </w:pPr>
      <w:r w:rsidRPr="00732527">
        <w:rPr>
          <w:rFonts w:cs="Times New Roman"/>
          <w:szCs w:val="20"/>
        </w:rPr>
        <w:t>Signatura,</w:t>
      </w:r>
    </w:p>
    <w:p w14:paraId="4E111D2D" w14:textId="77777777" w:rsidR="006C1AC8" w:rsidRDefault="006C1AC8" w:rsidP="0009175F">
      <w:pPr>
        <w:spacing w:before="60"/>
        <w:outlineLvl w:val="0"/>
        <w:rPr>
          <w:rFonts w:cs="Times New Roman"/>
          <w:sz w:val="18"/>
          <w:szCs w:val="18"/>
        </w:rPr>
      </w:pPr>
      <w:bookmarkStart w:id="0" w:name="_GoBack"/>
      <w:bookmarkEnd w:id="0"/>
    </w:p>
    <w:p w14:paraId="019915E0" w14:textId="77777777" w:rsidR="006C1AC8" w:rsidRPr="00EA6538" w:rsidRDefault="006C1AC8" w:rsidP="0009175F">
      <w:pPr>
        <w:spacing w:before="60"/>
        <w:outlineLvl w:val="0"/>
        <w:rPr>
          <w:rFonts w:cs="Times New Roman"/>
          <w:sz w:val="18"/>
          <w:szCs w:val="18"/>
        </w:rPr>
      </w:pPr>
    </w:p>
    <w:p w14:paraId="68E8F3A3" w14:textId="77777777" w:rsidR="00FF034D" w:rsidRPr="006E298E" w:rsidRDefault="00FF034D"/>
    <w:sectPr w:rsidR="00FF034D" w:rsidRPr="006E298E" w:rsidSect="00CD107B">
      <w:headerReference w:type="default" r:id="rId11"/>
      <w:footerReference w:type="default" r:id="rId12"/>
      <w:pgSz w:w="11906" w:h="16838" w:code="9"/>
      <w:pgMar w:top="851" w:right="851" w:bottom="851" w:left="85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44F5" w14:textId="77777777" w:rsidR="007D6F61" w:rsidRDefault="007D6F61" w:rsidP="00756C90">
      <w:r>
        <w:separator/>
      </w:r>
    </w:p>
  </w:endnote>
  <w:endnote w:type="continuationSeparator" w:id="0">
    <w:p w14:paraId="0234CF74" w14:textId="77777777" w:rsidR="007D6F61" w:rsidRDefault="007D6F61" w:rsidP="0075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="Times New Roman"/>
        <w:sz w:val="18"/>
        <w:szCs w:val="18"/>
      </w:rPr>
      <w:id w:val="1023209703"/>
      <w:docPartObj>
        <w:docPartGallery w:val="Page Numbers (Bottom of Page)"/>
        <w:docPartUnique/>
      </w:docPartObj>
    </w:sdtPr>
    <w:sdtEndPr/>
    <w:sdtContent>
      <w:p w14:paraId="4C553A7D" w14:textId="77777777" w:rsidR="006C1AC8" w:rsidRPr="003F4761" w:rsidRDefault="006C1AC8" w:rsidP="00F6464F">
        <w:pPr>
          <w:pStyle w:val="Piedepgina"/>
          <w:tabs>
            <w:tab w:val="clear" w:pos="4252"/>
            <w:tab w:val="clear" w:pos="8504"/>
            <w:tab w:val="right" w:pos="10204"/>
          </w:tabs>
          <w:rPr>
            <w:rFonts w:eastAsiaTheme="majorEastAsia" w:cs="Times New Roman"/>
            <w:sz w:val="18"/>
            <w:szCs w:val="18"/>
          </w:rPr>
        </w:pPr>
        <w:r w:rsidRPr="003F4761">
          <w:rPr>
            <w:sz w:val="18"/>
            <w:szCs w:val="18"/>
          </w:rPr>
          <w:t>Consell Comarcal de l’Alta Ribagorça - Av. Victoriano Muñoz, 48 - 25520 El Pont de Suert - Tel. 973 690 353</w:t>
        </w:r>
        <w:r w:rsidRPr="003F4761">
          <w:rPr>
            <w:sz w:val="18"/>
            <w:szCs w:val="18"/>
          </w:rPr>
          <w:tab/>
        </w:r>
        <w:r w:rsidRPr="003F4761">
          <w:rPr>
            <w:rFonts w:eastAsiaTheme="majorEastAsia" w:cs="Times New Roman"/>
            <w:sz w:val="18"/>
            <w:szCs w:val="18"/>
          </w:rPr>
          <w:t xml:space="preserve">pàg. </w:t>
        </w:r>
        <w:r w:rsidRPr="003F4761">
          <w:rPr>
            <w:rFonts w:eastAsiaTheme="minorEastAsia" w:cs="Times New Roman"/>
            <w:sz w:val="18"/>
            <w:szCs w:val="18"/>
          </w:rPr>
          <w:fldChar w:fldCharType="begin"/>
        </w:r>
        <w:r w:rsidRPr="003F4761">
          <w:rPr>
            <w:rFonts w:cs="Times New Roman"/>
            <w:sz w:val="18"/>
            <w:szCs w:val="18"/>
          </w:rPr>
          <w:instrText>PAGE    \* MERGEFORMAT</w:instrText>
        </w:r>
        <w:r w:rsidRPr="003F4761">
          <w:rPr>
            <w:rFonts w:eastAsiaTheme="minorEastAsia" w:cs="Times New Roman"/>
            <w:sz w:val="18"/>
            <w:szCs w:val="18"/>
          </w:rPr>
          <w:fldChar w:fldCharType="separate"/>
        </w:r>
        <w:r w:rsidRPr="003F4761">
          <w:rPr>
            <w:rFonts w:eastAsiaTheme="majorEastAsia" w:cs="Times New Roman"/>
            <w:sz w:val="18"/>
            <w:szCs w:val="18"/>
          </w:rPr>
          <w:t>2</w:t>
        </w:r>
        <w:r w:rsidRPr="003F4761">
          <w:rPr>
            <w:rFonts w:eastAsiaTheme="majorEastAsia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C0D7" w14:textId="77777777" w:rsidR="007D6F61" w:rsidRDefault="007D6F61" w:rsidP="00756C90">
      <w:r>
        <w:separator/>
      </w:r>
    </w:p>
  </w:footnote>
  <w:footnote w:type="continuationSeparator" w:id="0">
    <w:p w14:paraId="349F6E69" w14:textId="77777777" w:rsidR="007D6F61" w:rsidRDefault="007D6F61" w:rsidP="0075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7444" w14:textId="77777777" w:rsidR="006C1AC8" w:rsidRDefault="006C1AC8" w:rsidP="00B163A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502B06" wp14:editId="238F5BA6">
          <wp:simplePos x="0" y="0"/>
          <wp:positionH relativeFrom="column">
            <wp:posOffset>2540</wp:posOffset>
          </wp:positionH>
          <wp:positionV relativeFrom="paragraph">
            <wp:posOffset>71755</wp:posOffset>
          </wp:positionV>
          <wp:extent cx="900000" cy="6336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ta Ribagorça Consell-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D1D16" w14:textId="77777777" w:rsidR="006C1AC8" w:rsidRDefault="006C1AC8" w:rsidP="00B163AE">
    <w:pPr>
      <w:pStyle w:val="Encabezado"/>
    </w:pPr>
  </w:p>
  <w:p w14:paraId="37519A4D" w14:textId="77777777" w:rsidR="006C1AC8" w:rsidRDefault="006C1AC8" w:rsidP="00B163AE">
    <w:pPr>
      <w:pStyle w:val="Encabezado"/>
    </w:pPr>
  </w:p>
  <w:p w14:paraId="5099567C" w14:textId="77777777" w:rsidR="006C1AC8" w:rsidRDefault="006C1AC8" w:rsidP="00B163AE">
    <w:pPr>
      <w:pStyle w:val="Encabezado"/>
    </w:pPr>
  </w:p>
  <w:p w14:paraId="2597BD13" w14:textId="77777777" w:rsidR="006C1AC8" w:rsidRDefault="006C1A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763"/>
    <w:multiLevelType w:val="hybridMultilevel"/>
    <w:tmpl w:val="D544246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1CC1"/>
    <w:multiLevelType w:val="hybridMultilevel"/>
    <w:tmpl w:val="FDF2E3C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D6761"/>
    <w:multiLevelType w:val="hybridMultilevel"/>
    <w:tmpl w:val="A4E685B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C113E"/>
    <w:multiLevelType w:val="hybridMultilevel"/>
    <w:tmpl w:val="FDF2E3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B776F"/>
    <w:multiLevelType w:val="hybridMultilevel"/>
    <w:tmpl w:val="3DD6C7E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75E5"/>
    <w:multiLevelType w:val="hybridMultilevel"/>
    <w:tmpl w:val="93964DC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F12C95"/>
    <w:multiLevelType w:val="hybridMultilevel"/>
    <w:tmpl w:val="93964DC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B1570"/>
    <w:multiLevelType w:val="hybridMultilevel"/>
    <w:tmpl w:val="0DDCEE1C"/>
    <w:lvl w:ilvl="0" w:tplc="2C66B4E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1270B"/>
    <w:multiLevelType w:val="hybridMultilevel"/>
    <w:tmpl w:val="FDF2E3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B40EA"/>
    <w:multiLevelType w:val="hybridMultilevel"/>
    <w:tmpl w:val="3DD6C7E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003B3"/>
    <w:multiLevelType w:val="hybridMultilevel"/>
    <w:tmpl w:val="A276306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73"/>
    <w:rsid w:val="00001FEC"/>
    <w:rsid w:val="000020AF"/>
    <w:rsid w:val="00011C07"/>
    <w:rsid w:val="000153C6"/>
    <w:rsid w:val="00017C4B"/>
    <w:rsid w:val="00021DC3"/>
    <w:rsid w:val="00024191"/>
    <w:rsid w:val="00027A5A"/>
    <w:rsid w:val="00037274"/>
    <w:rsid w:val="00042392"/>
    <w:rsid w:val="00066E12"/>
    <w:rsid w:val="000745DA"/>
    <w:rsid w:val="000776A3"/>
    <w:rsid w:val="000834BA"/>
    <w:rsid w:val="00084569"/>
    <w:rsid w:val="00086829"/>
    <w:rsid w:val="0009175F"/>
    <w:rsid w:val="00092553"/>
    <w:rsid w:val="000A06C0"/>
    <w:rsid w:val="000C21CE"/>
    <w:rsid w:val="000C3568"/>
    <w:rsid w:val="000C6836"/>
    <w:rsid w:val="000D5046"/>
    <w:rsid w:val="000D7080"/>
    <w:rsid w:val="000D7BD3"/>
    <w:rsid w:val="000F3CFE"/>
    <w:rsid w:val="00114EFB"/>
    <w:rsid w:val="00123D99"/>
    <w:rsid w:val="001318D8"/>
    <w:rsid w:val="001337C5"/>
    <w:rsid w:val="00144115"/>
    <w:rsid w:val="00145A06"/>
    <w:rsid w:val="001473BF"/>
    <w:rsid w:val="00174831"/>
    <w:rsid w:val="001759F4"/>
    <w:rsid w:val="00181A4B"/>
    <w:rsid w:val="001A06D3"/>
    <w:rsid w:val="001A2BF5"/>
    <w:rsid w:val="001E3591"/>
    <w:rsid w:val="00212FEA"/>
    <w:rsid w:val="00221AC2"/>
    <w:rsid w:val="00222F82"/>
    <w:rsid w:val="00243665"/>
    <w:rsid w:val="00255BC6"/>
    <w:rsid w:val="002603D3"/>
    <w:rsid w:val="00263803"/>
    <w:rsid w:val="00271CD1"/>
    <w:rsid w:val="00277DB9"/>
    <w:rsid w:val="0028430E"/>
    <w:rsid w:val="00287221"/>
    <w:rsid w:val="0029634B"/>
    <w:rsid w:val="002A3700"/>
    <w:rsid w:val="002D6882"/>
    <w:rsid w:val="003017AD"/>
    <w:rsid w:val="003018FA"/>
    <w:rsid w:val="00322C9A"/>
    <w:rsid w:val="00326FEC"/>
    <w:rsid w:val="003339F4"/>
    <w:rsid w:val="0034049A"/>
    <w:rsid w:val="003533F0"/>
    <w:rsid w:val="003608D1"/>
    <w:rsid w:val="00367290"/>
    <w:rsid w:val="00372CF1"/>
    <w:rsid w:val="003736C7"/>
    <w:rsid w:val="0038242C"/>
    <w:rsid w:val="003A5988"/>
    <w:rsid w:val="003A637A"/>
    <w:rsid w:val="003B6D9C"/>
    <w:rsid w:val="003C6304"/>
    <w:rsid w:val="003D0A17"/>
    <w:rsid w:val="003D24E7"/>
    <w:rsid w:val="003F4761"/>
    <w:rsid w:val="00401B15"/>
    <w:rsid w:val="00404DC3"/>
    <w:rsid w:val="00415DA1"/>
    <w:rsid w:val="00432418"/>
    <w:rsid w:val="00444C25"/>
    <w:rsid w:val="00450BB2"/>
    <w:rsid w:val="00455EDA"/>
    <w:rsid w:val="00474478"/>
    <w:rsid w:val="00492004"/>
    <w:rsid w:val="00497534"/>
    <w:rsid w:val="004B1585"/>
    <w:rsid w:val="004C4CC6"/>
    <w:rsid w:val="004C5A27"/>
    <w:rsid w:val="004C6833"/>
    <w:rsid w:val="004D0C25"/>
    <w:rsid w:val="004F6F1B"/>
    <w:rsid w:val="005026E3"/>
    <w:rsid w:val="005034DC"/>
    <w:rsid w:val="00503C6D"/>
    <w:rsid w:val="00530E85"/>
    <w:rsid w:val="00536987"/>
    <w:rsid w:val="00542CAC"/>
    <w:rsid w:val="00542CB8"/>
    <w:rsid w:val="00545C2D"/>
    <w:rsid w:val="00550865"/>
    <w:rsid w:val="00551F0C"/>
    <w:rsid w:val="005620B7"/>
    <w:rsid w:val="005647D3"/>
    <w:rsid w:val="005903CA"/>
    <w:rsid w:val="00595ED8"/>
    <w:rsid w:val="005C0F6A"/>
    <w:rsid w:val="005D27E1"/>
    <w:rsid w:val="005D6A76"/>
    <w:rsid w:val="005F4A38"/>
    <w:rsid w:val="005F5DE4"/>
    <w:rsid w:val="00613DB1"/>
    <w:rsid w:val="00632F76"/>
    <w:rsid w:val="0065514D"/>
    <w:rsid w:val="0066162B"/>
    <w:rsid w:val="006858F7"/>
    <w:rsid w:val="00693B6C"/>
    <w:rsid w:val="0069571B"/>
    <w:rsid w:val="006A0E42"/>
    <w:rsid w:val="006A225D"/>
    <w:rsid w:val="006A4058"/>
    <w:rsid w:val="006C1AC8"/>
    <w:rsid w:val="006C66AF"/>
    <w:rsid w:val="006D4812"/>
    <w:rsid w:val="006E298E"/>
    <w:rsid w:val="006E2F32"/>
    <w:rsid w:val="006F4E5E"/>
    <w:rsid w:val="00720F44"/>
    <w:rsid w:val="00722DD5"/>
    <w:rsid w:val="00732527"/>
    <w:rsid w:val="00746156"/>
    <w:rsid w:val="00755C59"/>
    <w:rsid w:val="00756C90"/>
    <w:rsid w:val="00762D01"/>
    <w:rsid w:val="0077084E"/>
    <w:rsid w:val="00774076"/>
    <w:rsid w:val="00784FCE"/>
    <w:rsid w:val="00796878"/>
    <w:rsid w:val="007A27DE"/>
    <w:rsid w:val="007B2789"/>
    <w:rsid w:val="007D6F61"/>
    <w:rsid w:val="007D7E30"/>
    <w:rsid w:val="007E010B"/>
    <w:rsid w:val="007E313A"/>
    <w:rsid w:val="007F0A22"/>
    <w:rsid w:val="007F1E60"/>
    <w:rsid w:val="007F3AA9"/>
    <w:rsid w:val="00834C0F"/>
    <w:rsid w:val="00837252"/>
    <w:rsid w:val="0084640E"/>
    <w:rsid w:val="0086716D"/>
    <w:rsid w:val="008774FC"/>
    <w:rsid w:val="0088059A"/>
    <w:rsid w:val="008B6387"/>
    <w:rsid w:val="008E5187"/>
    <w:rsid w:val="008E652B"/>
    <w:rsid w:val="008E6BFF"/>
    <w:rsid w:val="008F6614"/>
    <w:rsid w:val="00900CA7"/>
    <w:rsid w:val="00911FC9"/>
    <w:rsid w:val="009314F2"/>
    <w:rsid w:val="00945533"/>
    <w:rsid w:val="009476B5"/>
    <w:rsid w:val="009516D4"/>
    <w:rsid w:val="00952358"/>
    <w:rsid w:val="00952B9D"/>
    <w:rsid w:val="00994FF7"/>
    <w:rsid w:val="009B01C0"/>
    <w:rsid w:val="009B15CD"/>
    <w:rsid w:val="009B3208"/>
    <w:rsid w:val="009B543C"/>
    <w:rsid w:val="009C5761"/>
    <w:rsid w:val="009E3F23"/>
    <w:rsid w:val="00A01FAC"/>
    <w:rsid w:val="00A13C7B"/>
    <w:rsid w:val="00A1550E"/>
    <w:rsid w:val="00A156F0"/>
    <w:rsid w:val="00A34F08"/>
    <w:rsid w:val="00A406CC"/>
    <w:rsid w:val="00A42231"/>
    <w:rsid w:val="00A44BAF"/>
    <w:rsid w:val="00A50B2E"/>
    <w:rsid w:val="00A54C92"/>
    <w:rsid w:val="00A57099"/>
    <w:rsid w:val="00A64180"/>
    <w:rsid w:val="00A72674"/>
    <w:rsid w:val="00A836FE"/>
    <w:rsid w:val="00A85BE8"/>
    <w:rsid w:val="00A966D8"/>
    <w:rsid w:val="00AA0D97"/>
    <w:rsid w:val="00AB1DBF"/>
    <w:rsid w:val="00AC1950"/>
    <w:rsid w:val="00AC2F28"/>
    <w:rsid w:val="00AE5893"/>
    <w:rsid w:val="00AF4273"/>
    <w:rsid w:val="00B1088A"/>
    <w:rsid w:val="00B163AE"/>
    <w:rsid w:val="00B22E9F"/>
    <w:rsid w:val="00B2446B"/>
    <w:rsid w:val="00B3193B"/>
    <w:rsid w:val="00B414C9"/>
    <w:rsid w:val="00B60C18"/>
    <w:rsid w:val="00B63ED9"/>
    <w:rsid w:val="00B747E0"/>
    <w:rsid w:val="00B85F40"/>
    <w:rsid w:val="00BB02C7"/>
    <w:rsid w:val="00BC7DE6"/>
    <w:rsid w:val="00BF1893"/>
    <w:rsid w:val="00BF1FD6"/>
    <w:rsid w:val="00BF2582"/>
    <w:rsid w:val="00BF36C9"/>
    <w:rsid w:val="00C04A4D"/>
    <w:rsid w:val="00C15A71"/>
    <w:rsid w:val="00C3322F"/>
    <w:rsid w:val="00C42F6E"/>
    <w:rsid w:val="00C64A6F"/>
    <w:rsid w:val="00C71EED"/>
    <w:rsid w:val="00C96F15"/>
    <w:rsid w:val="00CA0F00"/>
    <w:rsid w:val="00CB5BC9"/>
    <w:rsid w:val="00CB67F6"/>
    <w:rsid w:val="00CC0C50"/>
    <w:rsid w:val="00CD107B"/>
    <w:rsid w:val="00CD29EA"/>
    <w:rsid w:val="00D243AD"/>
    <w:rsid w:val="00D506EE"/>
    <w:rsid w:val="00D56718"/>
    <w:rsid w:val="00D64A3B"/>
    <w:rsid w:val="00D73EDC"/>
    <w:rsid w:val="00D7537F"/>
    <w:rsid w:val="00D8018D"/>
    <w:rsid w:val="00D8061A"/>
    <w:rsid w:val="00D80B97"/>
    <w:rsid w:val="00D87C70"/>
    <w:rsid w:val="00D95462"/>
    <w:rsid w:val="00DC00B6"/>
    <w:rsid w:val="00DC29BA"/>
    <w:rsid w:val="00DC4A6A"/>
    <w:rsid w:val="00DC7114"/>
    <w:rsid w:val="00DD321C"/>
    <w:rsid w:val="00DE4F5A"/>
    <w:rsid w:val="00DF3B0C"/>
    <w:rsid w:val="00DF6D11"/>
    <w:rsid w:val="00E0452A"/>
    <w:rsid w:val="00E15886"/>
    <w:rsid w:val="00E17C9D"/>
    <w:rsid w:val="00E61E7C"/>
    <w:rsid w:val="00E66E51"/>
    <w:rsid w:val="00E72E8A"/>
    <w:rsid w:val="00E7685D"/>
    <w:rsid w:val="00E80FD8"/>
    <w:rsid w:val="00E9160A"/>
    <w:rsid w:val="00EA1058"/>
    <w:rsid w:val="00EA6538"/>
    <w:rsid w:val="00EB5974"/>
    <w:rsid w:val="00ED7FF9"/>
    <w:rsid w:val="00EF1908"/>
    <w:rsid w:val="00EF3DDB"/>
    <w:rsid w:val="00EF7E25"/>
    <w:rsid w:val="00F0004A"/>
    <w:rsid w:val="00F12CC3"/>
    <w:rsid w:val="00F23581"/>
    <w:rsid w:val="00F31BF0"/>
    <w:rsid w:val="00F50B73"/>
    <w:rsid w:val="00F525A5"/>
    <w:rsid w:val="00F55894"/>
    <w:rsid w:val="00F6464F"/>
    <w:rsid w:val="00F6633D"/>
    <w:rsid w:val="00F6750D"/>
    <w:rsid w:val="00F97B21"/>
    <w:rsid w:val="00FB1F9B"/>
    <w:rsid w:val="00FD4AC2"/>
    <w:rsid w:val="00FF034D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73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B9D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C90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56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C90"/>
    <w:rPr>
      <w:rFonts w:ascii="Times New Roman" w:hAnsi="Times New Roman"/>
      <w:sz w:val="20"/>
    </w:rPr>
  </w:style>
  <w:style w:type="table" w:styleId="Tablaconcuadrcula">
    <w:name w:val="Table Grid"/>
    <w:basedOn w:val="Tablanormal"/>
    <w:rsid w:val="00DD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0A17"/>
    <w:pPr>
      <w:ind w:left="720"/>
      <w:contextualSpacing/>
    </w:pPr>
    <w:rPr>
      <w:rFonts w:eastAsia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B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9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4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763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4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852BCB234DDD4888CF2E392B517588" ma:contentTypeVersion="2" ma:contentTypeDescription="Crear nuevo documento." ma:contentTypeScope="" ma:versionID="4cdd0a54f02ec3ab2426bc7aa03c6063">
  <xsd:schema xmlns:xsd="http://www.w3.org/2001/XMLSchema" xmlns:xs="http://www.w3.org/2001/XMLSchema" xmlns:p="http://schemas.microsoft.com/office/2006/metadata/properties" xmlns:ns2="412c9548-82f9-4983-ad88-e193e59ff4ca" targetNamespace="http://schemas.microsoft.com/office/2006/metadata/properties" ma:root="true" ma:fieldsID="aaa1065256b8d34a7f0d3eb0f3d875d3" ns2:_="">
    <xsd:import namespace="412c9548-82f9-4983-ad88-e193e59ff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9548-82f9-4983-ad88-e193e59f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7DA2-0870-4728-A68F-642D99296D3A}">
  <ds:schemaRefs>
    <ds:schemaRef ds:uri="http://schemas.microsoft.com/office/infopath/2007/PartnerControls"/>
    <ds:schemaRef ds:uri="http://schemas.microsoft.com/office/2006/metadata/properties"/>
    <ds:schemaRef ds:uri="16944081-e260-4456-b442-14bb808fb67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8D5F6C-F8BD-4F60-952A-28E93BF68ABB}"/>
</file>

<file path=customXml/itemProps3.xml><?xml version="1.0" encoding="utf-8"?>
<ds:datastoreItem xmlns:ds="http://schemas.openxmlformats.org/officeDocument/2006/customXml" ds:itemID="{E16D1AD6-3667-466E-B1DF-CE1B7828F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E5F84-1414-486D-B5A6-072E58BF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Transport_PeticioCcar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navarri</dc:creator>
  <cp:keywords/>
  <dc:description/>
  <cp:lastModifiedBy>Josep Navarri Güerri</cp:lastModifiedBy>
  <cp:revision>6</cp:revision>
  <cp:lastPrinted>2018-06-20T09:06:00Z</cp:lastPrinted>
  <dcterms:created xsi:type="dcterms:W3CDTF">2018-11-08T09:06:00Z</dcterms:created>
  <dcterms:modified xsi:type="dcterms:W3CDTF">2019-01-10T13:44:00Z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0x01010028852BCB234DDD4888CF2E392B517588</vt:lpwstr>
  </property>
</Properties>
</file>